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Inwerkchecklist nieuwe medewerker</w:t>
      </w:r>
    </w:p>
    <w:p>
      <w:pPr>
        <w:spacing w:before="0" w:after="240"/>
      </w:pPr>
      <w:r>
        <w:rPr>
          <w:color w:val="6B7280"/>
          <w:shd w:val="clear" w:color="auto" w:fill="FFF4CC"/>
        </w:rPr>
        <w:t xml:space="preserve">[Naam salon]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Naam medewerker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Functie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Startdatum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Buddy</w:t>
            </w:r>
          </w:p>
          <w:p>
            <w:pPr>
              <w:spacing w:before="0" w:after="120"/>
            </w:pPr>
          </w:p>
        </w:tc>
      </w:tr>
    </w:tbl>
    <w:p>
      <w:pPr>
        <w:pStyle w:val="Heading1"/>
        <w:keepNext/>
      </w:pPr>
      <w:r>
        <w:t xml:space="preserve">Vóór de eerste dag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Contract getekend en loonheffingsgegevens en identiteitsbewijs ontvangen.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Werktijden voor de eerste weken in het rooster en de agenda gezet.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Werkkleding, sleutel of code en een eigen plek voor spullen geregeld.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Het team laten weten wie er komt en wanneer.</w:t>
      </w:r>
    </w:p>
    <w:p>
      <w:pPr>
        <w:pStyle w:val="Heading1"/>
        <w:keepNext/>
      </w:pPr>
      <w:r>
        <w:t xml:space="preserve">Eerste dag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Welkom, rondleiding en kennismaken met het team.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Huisregels, annuleringsvoorwaarden en de manier waarop we klanten ontvangen besproken.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Hygiëne en veiligheid: reinigen en desinfecteren, nooduitgang, EHBO-doos, brandblusser.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Uitleg agenda: afspraken bekijken, maken, verzetten en een klant opzoeken.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Uitleg kassa: afrekenen, pin en contant, fooi en producten.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Privacy: wat we van klanten bewaren, wie het mag zien en dat klantgegevens niet in privéapps horen.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Checklist openen en sluiten doorgenomen.</w:t>
      </w:r>
    </w:p>
    <w:p>
      <w:pPr>
        <w:pStyle w:val="Heading1"/>
        <w:keepNext/>
      </w:pPr>
      <w:r>
        <w:t xml:space="preserve">Eerste week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Meegelopen met de buddy bij de belangrijkste behandelingen.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Behandelingen, duur en prijzen van de prijslijst gekend.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Producten in de salon en in de verkoop gekend; advies aan klanten geoefend.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Klantenkaart gebruikt: notities, kleurformules of behandelverslag bijgehouden.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Zelf een dag geopend en gesloten, met kasopmaak.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Wat te doen bij een klacht, een no-show of een klant die te laat is.</w:t>
      </w:r>
    </w:p>
    <w:p>
      <w:pPr>
        <w:pStyle w:val="Heading1"/>
        <w:keepNext/>
      </w:pPr>
      <w:r>
        <w:t xml:space="preserve">Eerste maand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Zelfstandig afspraken gepland en afgerekend.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Eigen klanten ontvangen en een vervolgafspraak voorgesteld.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Bijgedragen aan social media of de etalage.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Eventuele training of cursus ingepland.</w:t>
      </w:r>
    </w:p>
    <w:p>
      <w:pPr>
        <w:pStyle w:val="Heading1"/>
        <w:keepNext/>
      </w:pPr>
      <w:r>
        <w:t xml:space="preserve">Evaluatie na de eerste maand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Datum gesprek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Gevoerd door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Wat gaat goed?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Wat wil je nog leren?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866"/>
      </w:tblGrid>
      <w:tr>
        <w:trPr>
          <w:cantSplit/>
        </w:trPr>
        <w:tc>
          <w:tcPr>
            <w:tcW w:w="9866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Afspraken voor de komende periode</w:t>
            </w:r>
          </w:p>
          <w:p>
            <w:pPr>
              <w:spacing w:before="0" w:after="120"/>
            </w:pPr>
          </w:p>
          <w:p>
            <w:pPr>
              <w:spacing w:before="0" w:after="120"/>
            </w:pPr>
          </w:p>
        </w:tc>
      </w:tr>
    </w:tbl>
    <w:p>
      <w:pPr>
        <w:spacing w:before="120" w:after="0"/>
      </w:pP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Medewerker · datum</w:t>
            </w:r>
          </w:p>
        </w:tc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Eigenaar of leidinggevende · datum</w:t>
            </w:r>
          </w:p>
        </w:tc>
      </w:tr>
    </w:tbl>
    <w:p>
      <w:pPr>
        <w:spacing w:before="0" w:after="60"/>
      </w:pP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Inwerkchecklist nieuwe medewerker</dc:title>
  <dc:creator>Planobook (planobook.nl)</dc:creator>
  <dc:language>nl-NL</dc:language>
</cp:coreProperties>
</file>